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0142" w14:textId="77777777" w:rsidR="003528D6" w:rsidRDefault="006F684D" w:rsidP="00352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CA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791CA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>iroul</w:t>
      </w:r>
      <w:proofErr w:type="spellEnd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>Asistență</w:t>
      </w:r>
      <w:proofErr w:type="spellEnd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>Socială</w:t>
      </w:r>
      <w:proofErr w:type="spellEnd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352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BA2E11" w14:textId="0EFAE1ED" w:rsidR="006F684D" w:rsidRDefault="003528D6" w:rsidP="00352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="004515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</w:p>
    <w:p w14:paraId="09F82FF2" w14:textId="77777777" w:rsidR="000D01DC" w:rsidRPr="00791CA0" w:rsidRDefault="000D01DC" w:rsidP="006F684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86265C" w14:textId="77777777" w:rsidR="00791CA0" w:rsidRDefault="00791CA0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7A4547" w14:textId="77777777" w:rsidR="00791CA0" w:rsidRPr="006F684D" w:rsidRDefault="00791CA0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4C094ED" w14:textId="77777777" w:rsidR="006F684D" w:rsidRPr="006F684D" w:rsidRDefault="006F684D" w:rsidP="006F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DECLARAȚIE DE CONSIMȚĂMÂNT</w:t>
      </w:r>
    </w:p>
    <w:p w14:paraId="4B1E23A9" w14:textId="77777777" w:rsidR="006F684D" w:rsidRDefault="006F684D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AE2E2" w14:textId="77777777" w:rsidR="00D227D8" w:rsidRPr="006F684D" w:rsidRDefault="00D227D8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EE5CB" w14:textId="77777777" w:rsidR="006A7EDC" w:rsidRDefault="006A7EDC" w:rsidP="003F19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299F3" w14:textId="77777777" w:rsidR="006F684D" w:rsidRPr="006F684D" w:rsidRDefault="006F684D" w:rsidP="003F19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/a, ............................................................... CNP</w:t>
      </w:r>
      <w:proofErr w:type="gram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…....................................... BI/CI/CIP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 nr. ……...................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……………</w:t>
      </w:r>
      <w:proofErr w:type="gram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….………</w:t>
      </w:r>
    </w:p>
    <w:p w14:paraId="0E125D9C" w14:textId="61415A58" w:rsidR="00344D44" w:rsidRDefault="006F684D" w:rsidP="003F190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………………………, str. ........................................, nr. ........, bl. …......, sc. …</w:t>
      </w:r>
      <w:proofErr w:type="gram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ap. ……..,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</w:t>
      </w:r>
      <w:r w:rsidR="00C60097">
        <w:rPr>
          <w:rFonts w:ascii="Times New Roman" w:eastAsia="Times New Roman" w:hAnsi="Times New Roman" w:cs="Times New Roman"/>
          <w:color w:val="000000"/>
          <w:sz w:val="24"/>
          <w:szCs w:val="24"/>
        </w:rPr>
        <w:t>....... e-mail ……………………………</w:t>
      </w:r>
      <w:proofErr w:type="gramStart"/>
      <w:r w:rsidR="00C6009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="00C600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4D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130C2220" w14:textId="3AECAFB0" w:rsidR="00344D44" w:rsidRDefault="00732DCF" w:rsidP="003F190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…………………………………………. </w:t>
      </w:r>
      <w:r w:rsidR="00344D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14:paraId="6208ED32" w14:textId="25DBA0F2" w:rsidR="006F684D" w:rsidRPr="006F684D" w:rsidRDefault="006F684D" w:rsidP="003F190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propria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de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stocarea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terți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791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Centrul</w:t>
      </w:r>
      <w:proofErr w:type="spellEnd"/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Sănătate</w:t>
      </w:r>
      <w:proofErr w:type="spellEnd"/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Multifuncțional</w:t>
      </w:r>
      <w:proofErr w:type="spellEnd"/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</w:t>
      </w:r>
      <w:r w:rsidR="00F90533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Sf</w:t>
      </w:r>
      <w:r w:rsidR="00F90533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ântul Nectarie</w:t>
      </w:r>
      <w:r w:rsidR="00F90533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</w:t>
      </w:r>
      <w:r w:rsidR="00494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evederilor</w:t>
      </w:r>
      <w:proofErr w:type="spellEnd"/>
      <w:r w:rsidR="00494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Regulamentului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(UE) 2016/679 al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Parlamentului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European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Consiliului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din 27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aprilie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2016</w:t>
      </w:r>
      <w:r w:rsidR="00105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protecţia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persoanelor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fizice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ceea</w:t>
      </w:r>
      <w:proofErr w:type="spellEnd"/>
      <w:r w:rsid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privește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prelucrarea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datelor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cu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caracter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personal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libera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circulație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acestor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date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abrogare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Directivei</w:t>
      </w:r>
      <w:proofErr w:type="spellEnd"/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95/46/CE</w:t>
      </w:r>
      <w:r w:rsid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B8082EA" w14:textId="77777777" w:rsidR="00D227D8" w:rsidRDefault="00D227D8" w:rsidP="006F684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2B0620" w14:textId="77777777" w:rsidR="006A7EDC" w:rsidRDefault="006F684D" w:rsidP="006F684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</w:t>
      </w:r>
      <w:r w:rsidR="006A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996DF86" w14:textId="77777777" w:rsidR="006F684D" w:rsidRPr="006F684D" w:rsidRDefault="006F684D" w:rsidP="006F68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Semnătura</w:t>
      </w:r>
      <w:proofErr w:type="spellEnd"/>
      <w:r w:rsidR="006A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0A1915" w14:textId="77777777" w:rsidR="006F684D" w:rsidRPr="006F684D" w:rsidRDefault="006F684D" w:rsidP="006F684D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1A7108C8" w14:textId="77777777" w:rsidR="009A1F8F" w:rsidRDefault="009A1F8F"/>
    <w:sectPr w:rsidR="009A1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D63C" w14:textId="77777777" w:rsidR="00964168" w:rsidRDefault="00964168" w:rsidP="006F684D">
      <w:pPr>
        <w:spacing w:after="0" w:line="240" w:lineRule="auto"/>
      </w:pPr>
      <w:r>
        <w:separator/>
      </w:r>
    </w:p>
  </w:endnote>
  <w:endnote w:type="continuationSeparator" w:id="0">
    <w:p w14:paraId="6DBBA323" w14:textId="77777777" w:rsidR="00964168" w:rsidRDefault="00964168" w:rsidP="006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BD36" w14:textId="77777777" w:rsidR="00DD3D86" w:rsidRDefault="00DD3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0900" w14:textId="77777777" w:rsidR="00DD3D86" w:rsidRDefault="00DD3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053F" w14:textId="77777777" w:rsidR="00DD3D86" w:rsidRDefault="00DD3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E99" w14:textId="77777777" w:rsidR="00964168" w:rsidRDefault="00964168" w:rsidP="006F684D">
      <w:pPr>
        <w:spacing w:after="0" w:line="240" w:lineRule="auto"/>
      </w:pPr>
      <w:r>
        <w:separator/>
      </w:r>
    </w:p>
  </w:footnote>
  <w:footnote w:type="continuationSeparator" w:id="0">
    <w:p w14:paraId="4984CAE7" w14:textId="77777777" w:rsidR="00964168" w:rsidRDefault="00964168" w:rsidP="006F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FC2B" w14:textId="77777777" w:rsidR="00DD3D86" w:rsidRDefault="00DD3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472C4" w:themeColor="accent5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46"/>
      <w:gridCol w:w="4691"/>
      <w:gridCol w:w="1355"/>
      <w:gridCol w:w="1346"/>
    </w:tblGrid>
    <w:tr w:rsidR="00D33E83" w:rsidRPr="0056110A" w14:paraId="3D362C0F" w14:textId="77777777" w:rsidTr="00CA667E">
      <w:tc>
        <w:tcPr>
          <w:tcW w:w="76" w:type="dxa"/>
        </w:tcPr>
        <w:p w14:paraId="7CE835EB" w14:textId="77777777" w:rsidR="00D33E83" w:rsidRPr="0056110A" w:rsidRDefault="00D33E83" w:rsidP="00D33E83">
          <w:pPr>
            <w:pStyle w:val="Header"/>
            <w:rPr>
              <w:b/>
              <w:sz w:val="20"/>
            </w:rPr>
          </w:pPr>
          <w:r w:rsidRPr="0056110A">
            <w:rPr>
              <w:b/>
              <w:noProof/>
              <w:sz w:val="20"/>
            </w:rPr>
            <w:drawing>
              <wp:inline distT="0" distB="0" distL="0" distR="0" wp14:anchorId="7FAB0233" wp14:editId="5E806805">
                <wp:extent cx="438150" cy="704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ntet-CSM-SFN-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2623" b="12941"/>
                        <a:stretch/>
                      </pic:blipFill>
                      <pic:spPr bwMode="auto">
                        <a:xfrm>
                          <a:off x="0" y="0"/>
                          <a:ext cx="43815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36974D3" w14:textId="77777777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MUNICIPIUL BUCUREȘTI</w:t>
          </w:r>
        </w:p>
        <w:p w14:paraId="2FB3B79E" w14:textId="77777777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CONSILIUL LOCAL AL SECTORULUI 6</w:t>
          </w:r>
        </w:p>
        <w:p w14:paraId="1C97F0B5" w14:textId="77777777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DIRECȚIA GENERALĂ DE ASISTENȚĂ SOCIALĂ ȘI PROTECȚIA COPILULUI</w:t>
          </w:r>
        </w:p>
        <w:p w14:paraId="0BFA0E19" w14:textId="7E874934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CENTRUL DE SĂNĂTATE MULTIFUNCȚION</w:t>
          </w:r>
          <w:r w:rsidR="00052188">
            <w:rPr>
              <w:b/>
              <w:sz w:val="16"/>
              <w:szCs w:val="16"/>
            </w:rPr>
            <w:t>AL</w:t>
          </w:r>
          <w:r w:rsidRPr="002B71E9">
            <w:rPr>
              <w:b/>
              <w:sz w:val="16"/>
              <w:szCs w:val="16"/>
            </w:rPr>
            <w:t xml:space="preserve"> ”SFÂNTUL NECTARIE”</w:t>
          </w:r>
        </w:p>
        <w:p w14:paraId="12FB8D5B" w14:textId="77777777" w:rsidR="00D33E83" w:rsidRPr="002B71E9" w:rsidRDefault="00D33E83" w:rsidP="00D33E83">
          <w:pPr>
            <w:pStyle w:val="Header"/>
            <w:rPr>
              <w:sz w:val="16"/>
              <w:szCs w:val="16"/>
            </w:rPr>
          </w:pPr>
          <w:r w:rsidRPr="002B71E9">
            <w:rPr>
              <w:sz w:val="16"/>
              <w:szCs w:val="16"/>
            </w:rPr>
            <w:t>Bd. Uverturii nr. 81, Tel/fax: 021.568.40.30</w:t>
          </w:r>
        </w:p>
        <w:p w14:paraId="576A9F58" w14:textId="77777777" w:rsidR="00D33E83" w:rsidRPr="0056110A" w:rsidRDefault="00D33E83" w:rsidP="00D33E83">
          <w:pPr>
            <w:pStyle w:val="Header"/>
            <w:rPr>
              <w:sz w:val="20"/>
            </w:rPr>
          </w:pPr>
          <w:r w:rsidRPr="002B71E9">
            <w:rPr>
              <w:sz w:val="16"/>
              <w:szCs w:val="16"/>
            </w:rPr>
            <w:t xml:space="preserve">web: </w:t>
          </w:r>
          <w:hyperlink r:id="rId2" w:history="1">
            <w:r w:rsidRPr="002B71E9">
              <w:rPr>
                <w:rStyle w:val="Hyperlink"/>
                <w:sz w:val="16"/>
                <w:szCs w:val="16"/>
              </w:rPr>
              <w:t>www.nectarie6.ro</w:t>
            </w:r>
          </w:hyperlink>
          <w:r w:rsidRPr="002B71E9">
            <w:rPr>
              <w:sz w:val="16"/>
              <w:szCs w:val="16"/>
            </w:rPr>
            <w:t>; email: office@nectarie6.ro</w:t>
          </w:r>
        </w:p>
      </w:tc>
      <w:tc>
        <w:tcPr>
          <w:tcW w:w="0" w:type="auto"/>
          <w:vAlign w:val="center"/>
        </w:tcPr>
        <w:p w14:paraId="306FD128" w14:textId="77777777" w:rsidR="00D33E83" w:rsidRPr="0056110A" w:rsidRDefault="00D33E83" w:rsidP="00D33E83">
          <w:pPr>
            <w:pStyle w:val="Header"/>
            <w:jc w:val="center"/>
            <w:rPr>
              <w:b/>
              <w:sz w:val="20"/>
            </w:rPr>
          </w:pPr>
          <w:r w:rsidRPr="0056110A">
            <w:rPr>
              <w:b/>
              <w:noProof/>
              <w:sz w:val="20"/>
            </w:rPr>
            <w:drawing>
              <wp:inline distT="0" distB="0" distL="0" distR="0" wp14:anchorId="7F236DA4" wp14:editId="0D322704">
                <wp:extent cx="824865" cy="5429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ntet-CSM-SFN-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13" t="12942" b="19999"/>
                        <a:stretch/>
                      </pic:blipFill>
                      <pic:spPr bwMode="auto">
                        <a:xfrm>
                          <a:off x="0" y="0"/>
                          <a:ext cx="82486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CB7AB5F" w14:textId="77777777" w:rsidR="00D33E83" w:rsidRPr="0056110A" w:rsidRDefault="00D33E83" w:rsidP="00D33E83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80F706F" wp14:editId="63594410">
                <wp:extent cx="817151" cy="756000"/>
                <wp:effectExtent l="0" t="0" r="254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igla certificare SCIM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451F67" w14:textId="77777777" w:rsidR="006F684D" w:rsidRDefault="006F6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DB16" w14:textId="77777777" w:rsidR="00DD3D86" w:rsidRDefault="00DD3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0"/>
    <w:rsid w:val="00007F5F"/>
    <w:rsid w:val="00052188"/>
    <w:rsid w:val="000D01DC"/>
    <w:rsid w:val="000F7F7D"/>
    <w:rsid w:val="001054E5"/>
    <w:rsid w:val="00141817"/>
    <w:rsid w:val="002A53B1"/>
    <w:rsid w:val="00344D44"/>
    <w:rsid w:val="003528D6"/>
    <w:rsid w:val="003F10B4"/>
    <w:rsid w:val="003F190F"/>
    <w:rsid w:val="00451509"/>
    <w:rsid w:val="004949D9"/>
    <w:rsid w:val="005359FA"/>
    <w:rsid w:val="00640C60"/>
    <w:rsid w:val="006412E4"/>
    <w:rsid w:val="006A7EDC"/>
    <w:rsid w:val="006F684D"/>
    <w:rsid w:val="00732DCF"/>
    <w:rsid w:val="00766224"/>
    <w:rsid w:val="00791CA0"/>
    <w:rsid w:val="00873810"/>
    <w:rsid w:val="00964168"/>
    <w:rsid w:val="009A1F8F"/>
    <w:rsid w:val="00B135BD"/>
    <w:rsid w:val="00B92E96"/>
    <w:rsid w:val="00C60097"/>
    <w:rsid w:val="00C603DB"/>
    <w:rsid w:val="00C9529F"/>
    <w:rsid w:val="00D227D8"/>
    <w:rsid w:val="00D331FD"/>
    <w:rsid w:val="00D33E83"/>
    <w:rsid w:val="00D35BBA"/>
    <w:rsid w:val="00DD3D86"/>
    <w:rsid w:val="00F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72EF8"/>
  <w15:chartTrackingRefBased/>
  <w15:docId w15:val="{B3802346-2B18-4062-B16C-298EB77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D"/>
  </w:style>
  <w:style w:type="paragraph" w:styleId="Footer">
    <w:name w:val="footer"/>
    <w:basedOn w:val="Normal"/>
    <w:link w:val="FooterChar"/>
    <w:uiPriority w:val="99"/>
    <w:unhideWhenUsed/>
    <w:rsid w:val="006F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D"/>
  </w:style>
  <w:style w:type="paragraph" w:styleId="BalloonText">
    <w:name w:val="Balloon Text"/>
    <w:basedOn w:val="Normal"/>
    <w:link w:val="BalloonTextChar"/>
    <w:uiPriority w:val="99"/>
    <w:semiHidden/>
    <w:unhideWhenUsed/>
    <w:rsid w:val="0049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E8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ctarie6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Stoenescu Alice</dc:creator>
  <cp:keywords/>
  <dc:description/>
  <cp:lastModifiedBy>Ghinea Diana</cp:lastModifiedBy>
  <cp:revision>5</cp:revision>
  <cp:lastPrinted>2018-02-06T11:53:00Z</cp:lastPrinted>
  <dcterms:created xsi:type="dcterms:W3CDTF">2020-02-12T12:10:00Z</dcterms:created>
  <dcterms:modified xsi:type="dcterms:W3CDTF">2022-01-14T06:46:00Z</dcterms:modified>
</cp:coreProperties>
</file>